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C608" w14:textId="77777777" w:rsidR="00F967A1" w:rsidRDefault="00F967A1" w:rsidP="00F967A1">
      <w:r w:rsidRPr="001933AF">
        <w:rPr>
          <w:b/>
          <w:bCs/>
        </w:rPr>
        <w:t>Tema:</w:t>
      </w:r>
      <w:r>
        <w:t xml:space="preserve"> Diplomatura en Derecho y Justicia Ambiental  </w:t>
      </w:r>
    </w:p>
    <w:p w14:paraId="6507234C" w14:textId="60056CD1" w:rsidR="004E1E09" w:rsidRDefault="00F967A1" w:rsidP="00F967A1">
      <w:r w:rsidRPr="001933AF">
        <w:rPr>
          <w:b/>
          <w:bCs/>
        </w:rPr>
        <w:t>Clase:</w:t>
      </w:r>
      <w:r w:rsidR="00777065">
        <w:t xml:space="preserve"> </w:t>
      </w:r>
      <w:r>
        <w:t xml:space="preserve">Proceso Civil Colectivo </w:t>
      </w:r>
      <w:r w:rsidR="001933AF">
        <w:t xml:space="preserve">Ambiental - </w:t>
      </w:r>
      <w:r>
        <w:t xml:space="preserve"> Viernes 28/10/2022 y </w:t>
      </w:r>
      <w:r w:rsidR="006A2C84">
        <w:t xml:space="preserve">Taller </w:t>
      </w:r>
      <w:r>
        <w:t xml:space="preserve">Sábado 29/10/2022 </w:t>
      </w:r>
    </w:p>
    <w:p w14:paraId="0E2336FB" w14:textId="3C017957" w:rsidR="00F967A1" w:rsidRDefault="001933AF" w:rsidP="00F967A1">
      <w:r w:rsidRPr="001933AF">
        <w:rPr>
          <w:b/>
          <w:bCs/>
        </w:rPr>
        <w:t>Docentes:</w:t>
      </w:r>
      <w:r>
        <w:t xml:space="preserve"> </w:t>
      </w:r>
      <w:proofErr w:type="spellStart"/>
      <w:r w:rsidR="00777065">
        <w:t>Mgter</w:t>
      </w:r>
      <w:proofErr w:type="spellEnd"/>
      <w:r w:rsidR="00777065">
        <w:t xml:space="preserve">. Francisco </w:t>
      </w:r>
      <w:proofErr w:type="spellStart"/>
      <w:r w:rsidR="00777065">
        <w:t>Verbic</w:t>
      </w:r>
      <w:proofErr w:type="spellEnd"/>
      <w:r w:rsidR="00777065">
        <w:t xml:space="preserve"> –</w:t>
      </w:r>
      <w:r w:rsidR="00F967A1">
        <w:t xml:space="preserve"> </w:t>
      </w:r>
      <w:r w:rsidR="00777065">
        <w:t xml:space="preserve">Esp. </w:t>
      </w:r>
      <w:bookmarkStart w:id="0" w:name="_GoBack"/>
      <w:bookmarkEnd w:id="0"/>
      <w:r w:rsidR="00F967A1">
        <w:t xml:space="preserve">Carolina </w:t>
      </w:r>
      <w:proofErr w:type="spellStart"/>
      <w:r w:rsidR="00F967A1">
        <w:t>Altieri</w:t>
      </w:r>
      <w:proofErr w:type="spellEnd"/>
      <w:r w:rsidR="00F967A1">
        <w:t xml:space="preserve"> </w:t>
      </w:r>
    </w:p>
    <w:p w14:paraId="2BA693E7" w14:textId="39C358A0" w:rsidR="00AB35C9" w:rsidRDefault="00F967A1" w:rsidP="0009426E">
      <w:pPr>
        <w:jc w:val="both"/>
      </w:pPr>
      <w:r w:rsidRPr="001933AF">
        <w:rPr>
          <w:b/>
          <w:bCs/>
        </w:rPr>
        <w:t>Fallo</w:t>
      </w:r>
      <w:r w:rsidR="001933AF" w:rsidRPr="001933AF">
        <w:rPr>
          <w:b/>
          <w:bCs/>
        </w:rPr>
        <w:t>s analizados:</w:t>
      </w:r>
      <w:r w:rsidR="001933AF">
        <w:t xml:space="preserve"> </w:t>
      </w:r>
      <w:r w:rsidR="00243480">
        <w:t>En los siguientes links podrán encontrar las sentencias trabajadas durante el taller</w:t>
      </w:r>
      <w:r w:rsidR="00AB35C9">
        <w:t>.</w:t>
      </w:r>
      <w:r w:rsidR="00243480">
        <w:t xml:space="preserve"> </w:t>
      </w:r>
      <w:r w:rsidR="00AB35C9">
        <w:t>Asimismo, usando la referencia de</w:t>
      </w:r>
      <w:r w:rsidR="00243480">
        <w:t xml:space="preserve"> los </w:t>
      </w:r>
      <w:r w:rsidR="00714813">
        <w:t xml:space="preserve">autos podrán buscar las decisiones vinculadas </w:t>
      </w:r>
      <w:r w:rsidR="00AB35C9">
        <w:t xml:space="preserve">a esas sentencias, </w:t>
      </w:r>
      <w:r w:rsidR="00714813">
        <w:t xml:space="preserve">en el buscador de la página de </w:t>
      </w:r>
      <w:r w:rsidR="00AB35C9">
        <w:t>la CSJN</w:t>
      </w:r>
      <w:r w:rsidR="001933AF">
        <w:rPr>
          <w:rStyle w:val="Refdenotaalfinal"/>
        </w:rPr>
        <w:endnoteReference w:id="1"/>
      </w:r>
      <w:r w:rsidR="001933AF">
        <w:t xml:space="preserve">. </w:t>
      </w:r>
    </w:p>
    <w:p w14:paraId="47481041" w14:textId="613E67EE" w:rsidR="005209A7" w:rsidRDefault="005209A7" w:rsidP="001933AF">
      <w:pPr>
        <w:pStyle w:val="Prrafodelista"/>
        <w:numPr>
          <w:ilvl w:val="0"/>
          <w:numId w:val="1"/>
        </w:numPr>
      </w:pPr>
      <w:r w:rsidRPr="005209A7">
        <w:t>S. 1144. XLIV. ORIGINARIO Salas, Dino y otros c/ Salta, Provincia de y Estado Nacional s/ amparo.</w:t>
      </w:r>
    </w:p>
    <w:p w14:paraId="523FA639" w14:textId="768429E4" w:rsidR="0059295F" w:rsidRDefault="00F273DF">
      <w:hyperlink r:id="rId9" w:history="1">
        <w:r w:rsidR="005209A7" w:rsidRPr="00896C82">
          <w:rPr>
            <w:rStyle w:val="Hipervnculo"/>
          </w:rPr>
          <w:t>https://sjconsulta.csjn.gov.ar/sjconsulta/documentos/verDocumentoByIdLinksJSP.html?idDocumento=118162&amp;cache=1667933782785</w:t>
        </w:r>
      </w:hyperlink>
    </w:p>
    <w:p w14:paraId="7956806C" w14:textId="2B7785DA" w:rsidR="005209A7" w:rsidRDefault="00253017" w:rsidP="001933AF">
      <w:pPr>
        <w:pStyle w:val="Prrafodelista"/>
        <w:numPr>
          <w:ilvl w:val="0"/>
          <w:numId w:val="1"/>
        </w:numPr>
      </w:pPr>
      <w:r w:rsidRPr="00253017">
        <w:t>FSA 11000507/2010/1/RH1 Telefónica Móviles Argentina S.A. - Telefónica Argentina S.A. c/ Municipalidad de Gral. Güemes s/ acción meramente declarativa de inconstitucionalidad.</w:t>
      </w:r>
    </w:p>
    <w:p w14:paraId="6C7E8D10" w14:textId="75CD8AE8" w:rsidR="00253017" w:rsidRDefault="00F273DF">
      <w:hyperlink r:id="rId10" w:history="1">
        <w:r w:rsidR="00253017" w:rsidRPr="00CE6430">
          <w:rPr>
            <w:rStyle w:val="Hipervnculo"/>
          </w:rPr>
          <w:t>https://sjconsulta.csjn.gov.ar/sjconsulta/documentos/verDocumentoByIdLinksJSP.html?idDocumento=7535142</w:t>
        </w:r>
      </w:hyperlink>
    </w:p>
    <w:p w14:paraId="30C3EAD0" w14:textId="1E34DD36" w:rsidR="004E1E09" w:rsidRDefault="004E1E09" w:rsidP="001933AF">
      <w:pPr>
        <w:pStyle w:val="Prrafodelista"/>
        <w:numPr>
          <w:ilvl w:val="0"/>
          <w:numId w:val="1"/>
        </w:numPr>
      </w:pPr>
      <w:r w:rsidRPr="004E1E09">
        <w:t xml:space="preserve">CSJ 984/2020/CS1 </w:t>
      </w:r>
      <w:proofErr w:type="spellStart"/>
      <w:r w:rsidRPr="004E1E09">
        <w:t>Majul</w:t>
      </w:r>
      <w:proofErr w:type="spellEnd"/>
      <w:r w:rsidRPr="004E1E09">
        <w:t>, Julio Jesús c/ Municipalidad de Pueblo General Belgrano s/ acción de amparo ambiental.</w:t>
      </w:r>
    </w:p>
    <w:p w14:paraId="1F17AC11" w14:textId="7344DAE1" w:rsidR="00253017" w:rsidRDefault="00F273DF">
      <w:hyperlink r:id="rId11" w:history="1">
        <w:r w:rsidR="004E1E09" w:rsidRPr="00CE6430">
          <w:rPr>
            <w:rStyle w:val="Hipervnculo"/>
          </w:rPr>
          <w:t>https://sjconsulta.csjn.gov.ar/sjconsulta/documentos/verDocumentoByIdLinksJSP.html?idDocumento=7674451</w:t>
        </w:r>
      </w:hyperlink>
    </w:p>
    <w:p w14:paraId="0B4A417F" w14:textId="2F6EDCB1" w:rsidR="004E1E09" w:rsidRDefault="004E1E09"/>
    <w:p w14:paraId="4B152CF8" w14:textId="066B088E" w:rsidR="006A2C84" w:rsidRDefault="006A2C84"/>
    <w:p w14:paraId="5333D69F" w14:textId="7219E49A" w:rsidR="006A2C84" w:rsidRPr="00F32962" w:rsidRDefault="006A2C84">
      <w:pPr>
        <w:rPr>
          <w:b/>
          <w:bCs/>
        </w:rPr>
      </w:pPr>
      <w:r w:rsidRPr="00F32962">
        <w:rPr>
          <w:b/>
          <w:bCs/>
        </w:rPr>
        <w:t xml:space="preserve">SUPLEMENTOS AMBIENTALES CSJN </w:t>
      </w:r>
    </w:p>
    <w:p w14:paraId="6663D783" w14:textId="35086903" w:rsidR="001933AF" w:rsidRDefault="001933AF" w:rsidP="0009426E">
      <w:pPr>
        <w:jc w:val="both"/>
      </w:pPr>
      <w:r>
        <w:t xml:space="preserve">A continuación, en cada </w:t>
      </w:r>
      <w:r w:rsidR="00F32962">
        <w:t>enlace</w:t>
      </w:r>
      <w:r>
        <w:t xml:space="preserve"> podrán acceder a la compilación </w:t>
      </w:r>
      <w:r w:rsidR="0009426E">
        <w:t xml:space="preserve">anual </w:t>
      </w:r>
      <w:r>
        <w:t xml:space="preserve">de sentencias ambientales </w:t>
      </w:r>
      <w:r w:rsidR="00F32962">
        <w:t xml:space="preserve">de la CSJN. </w:t>
      </w:r>
    </w:p>
    <w:p w14:paraId="1B448026" w14:textId="4AEEADD3" w:rsidR="006A2C84" w:rsidRDefault="0047070B">
      <w:r>
        <w:t xml:space="preserve">2021    </w:t>
      </w:r>
      <w:hyperlink r:id="rId12" w:history="1">
        <w:r w:rsidR="00F32962" w:rsidRPr="00CE6430">
          <w:rPr>
            <w:rStyle w:val="Hipervnculo"/>
          </w:rPr>
          <w:t>https://sj.csjn.gov.ar/homeSJ/suplementos/suplemento/42/documento</w:t>
        </w:r>
      </w:hyperlink>
    </w:p>
    <w:p w14:paraId="52E0B816" w14:textId="32DDC996" w:rsidR="006A2C84" w:rsidRDefault="0047070B">
      <w:r>
        <w:t xml:space="preserve">2020    </w:t>
      </w:r>
      <w:hyperlink r:id="rId13" w:history="1">
        <w:r w:rsidRPr="00CE6430">
          <w:rPr>
            <w:rStyle w:val="Hipervnculo"/>
          </w:rPr>
          <w:t>https://sj.csjn.gov.ar/homeSJ/suplementos/suplemento/43/documento</w:t>
        </w:r>
      </w:hyperlink>
    </w:p>
    <w:p w14:paraId="2DF15C1E" w14:textId="2FD2C932" w:rsidR="0047070B" w:rsidRDefault="0047070B">
      <w:r>
        <w:t xml:space="preserve">2019    </w:t>
      </w:r>
      <w:hyperlink r:id="rId14" w:history="1">
        <w:r w:rsidRPr="00CE6430">
          <w:rPr>
            <w:rStyle w:val="Hipervnculo"/>
          </w:rPr>
          <w:t>https://sj.csjn.gov.ar/homeSJ/suplementos/suplemento/44/documento</w:t>
        </w:r>
      </w:hyperlink>
    </w:p>
    <w:p w14:paraId="07D2EF04" w14:textId="46A91915" w:rsidR="0047070B" w:rsidRDefault="0047070B">
      <w:r>
        <w:t xml:space="preserve">2018  </w:t>
      </w:r>
      <w:r w:rsidR="00757995">
        <w:t xml:space="preserve">  </w:t>
      </w:r>
      <w:hyperlink r:id="rId15" w:history="1">
        <w:r w:rsidR="00757995" w:rsidRPr="00CE6430">
          <w:rPr>
            <w:rStyle w:val="Hipervnculo"/>
          </w:rPr>
          <w:t>https://sj.csjn.gov.ar/homeSJ/suplementos/suplemento/45/documento</w:t>
        </w:r>
      </w:hyperlink>
    </w:p>
    <w:p w14:paraId="60341A76" w14:textId="453EAC78" w:rsidR="00757995" w:rsidRDefault="00757995">
      <w:r>
        <w:t xml:space="preserve">2016    </w:t>
      </w:r>
      <w:hyperlink r:id="rId16" w:history="1">
        <w:r w:rsidRPr="00CE6430">
          <w:rPr>
            <w:rStyle w:val="Hipervnculo"/>
          </w:rPr>
          <w:t>https://sj.csjn.gov.ar/homeSJ/suplementos/suplemento/46/documento</w:t>
        </w:r>
      </w:hyperlink>
    </w:p>
    <w:p w14:paraId="57F2D29B" w14:textId="7109EDD1" w:rsidR="00757995" w:rsidRDefault="00757995">
      <w:r>
        <w:t xml:space="preserve">2012    </w:t>
      </w:r>
      <w:hyperlink r:id="rId17" w:history="1">
        <w:r w:rsidRPr="00CE6430">
          <w:rPr>
            <w:rStyle w:val="Hipervnculo"/>
          </w:rPr>
          <w:t>https://sj.csjn.gov.ar/homeSJ/suplementos/suplemento/47/documento</w:t>
        </w:r>
      </w:hyperlink>
    </w:p>
    <w:p w14:paraId="035FAE4E" w14:textId="77777777" w:rsidR="00757995" w:rsidRDefault="00757995"/>
    <w:p w14:paraId="1CAAB088" w14:textId="77777777" w:rsidR="00757995" w:rsidRDefault="00757995"/>
    <w:p w14:paraId="2B179E46" w14:textId="77777777" w:rsidR="006A2C84" w:rsidRDefault="006A2C84"/>
    <w:sectPr w:rsidR="006A2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2CA8C" w14:textId="77777777" w:rsidR="00F273DF" w:rsidRDefault="00F273DF" w:rsidP="001933AF">
      <w:pPr>
        <w:spacing w:after="0" w:line="240" w:lineRule="auto"/>
      </w:pPr>
      <w:r>
        <w:separator/>
      </w:r>
    </w:p>
  </w:endnote>
  <w:endnote w:type="continuationSeparator" w:id="0">
    <w:p w14:paraId="3F1A151F" w14:textId="77777777" w:rsidR="00F273DF" w:rsidRDefault="00F273DF" w:rsidP="001933AF">
      <w:pPr>
        <w:spacing w:after="0" w:line="240" w:lineRule="auto"/>
      </w:pPr>
      <w:r>
        <w:continuationSeparator/>
      </w:r>
    </w:p>
  </w:endnote>
  <w:endnote w:id="1">
    <w:p w14:paraId="4A24CC24" w14:textId="3669C9E2" w:rsidR="001933AF" w:rsidRDefault="001933AF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hyperlink r:id="rId1" w:history="1">
        <w:r w:rsidRPr="00CE6430">
          <w:rPr>
            <w:rStyle w:val="Hipervnculo"/>
          </w:rPr>
          <w:t>https://sjconsulta.csjn.gov.ar/sjconsulta/fallos/consulta.html</w:t>
        </w:r>
      </w:hyperlink>
    </w:p>
    <w:p w14:paraId="08EDCF3C" w14:textId="77777777" w:rsidR="001933AF" w:rsidRDefault="001933AF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94D96" w14:textId="77777777" w:rsidR="00F273DF" w:rsidRDefault="00F273DF" w:rsidP="001933AF">
      <w:pPr>
        <w:spacing w:after="0" w:line="240" w:lineRule="auto"/>
      </w:pPr>
      <w:r>
        <w:separator/>
      </w:r>
    </w:p>
  </w:footnote>
  <w:footnote w:type="continuationSeparator" w:id="0">
    <w:p w14:paraId="78F96260" w14:textId="77777777" w:rsidR="00F273DF" w:rsidRDefault="00F273DF" w:rsidP="0019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7A1"/>
    <w:multiLevelType w:val="hybridMultilevel"/>
    <w:tmpl w:val="D33680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A7"/>
    <w:rsid w:val="0009426E"/>
    <w:rsid w:val="001933AF"/>
    <w:rsid w:val="00243480"/>
    <w:rsid w:val="00253017"/>
    <w:rsid w:val="003E2EC1"/>
    <w:rsid w:val="0047070B"/>
    <w:rsid w:val="004E1E09"/>
    <w:rsid w:val="005209A7"/>
    <w:rsid w:val="0059295F"/>
    <w:rsid w:val="006A2C84"/>
    <w:rsid w:val="00714813"/>
    <w:rsid w:val="00757995"/>
    <w:rsid w:val="00777065"/>
    <w:rsid w:val="00882E73"/>
    <w:rsid w:val="00AB35C9"/>
    <w:rsid w:val="00B82AA1"/>
    <w:rsid w:val="00E971B9"/>
    <w:rsid w:val="00EC1156"/>
    <w:rsid w:val="00F273DF"/>
    <w:rsid w:val="00F32962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7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9A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09A7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33A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33A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933AF"/>
    <w:rPr>
      <w:vertAlign w:val="superscript"/>
    </w:rPr>
  </w:style>
  <w:style w:type="paragraph" w:styleId="Prrafodelista">
    <w:name w:val="List Paragraph"/>
    <w:basedOn w:val="Normal"/>
    <w:uiPriority w:val="34"/>
    <w:qFormat/>
    <w:rsid w:val="001933A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933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9A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09A7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33A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33A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933AF"/>
    <w:rPr>
      <w:vertAlign w:val="superscript"/>
    </w:rPr>
  </w:style>
  <w:style w:type="paragraph" w:styleId="Prrafodelista">
    <w:name w:val="List Paragraph"/>
    <w:basedOn w:val="Normal"/>
    <w:uiPriority w:val="34"/>
    <w:qFormat/>
    <w:rsid w:val="001933A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9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j.csjn.gov.ar/homeSJ/suplementos/suplemento/43/document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j.csjn.gov.ar/homeSJ/suplementos/suplemento/42/documento" TargetMode="External"/><Relationship Id="rId17" Type="http://schemas.openxmlformats.org/officeDocument/2006/relationships/hyperlink" Target="https://sj.csjn.gov.ar/homeSJ/suplementos/suplemento/47/documen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j.csjn.gov.ar/homeSJ/suplementos/suplemento/46/document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jconsulta.csjn.gov.ar/sjconsulta/documentos/verDocumentoByIdLinksJSP.html?idDocumento=76744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j.csjn.gov.ar/homeSJ/suplementos/suplemento/45/documento" TargetMode="External"/><Relationship Id="rId10" Type="http://schemas.openxmlformats.org/officeDocument/2006/relationships/hyperlink" Target="https://sjconsulta.csjn.gov.ar/sjconsulta/documentos/verDocumentoByIdLinksJSP.html?idDocumento=753514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jconsulta.csjn.gov.ar/sjconsulta/documentos/verDocumentoByIdLinksJSP.html?idDocumento=118162&amp;cache=1667933782785" TargetMode="External"/><Relationship Id="rId14" Type="http://schemas.openxmlformats.org/officeDocument/2006/relationships/hyperlink" Target="https://sj.csjn.gov.ar/homeSJ/suplementos/suplemento/44/document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jconsulta.csjn.gov.ar/sjconsulta/fallos/consult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0146-6515-4493-869F-75F015FE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Altieri</dc:creator>
  <cp:lastModifiedBy>Personal</cp:lastModifiedBy>
  <cp:revision>3</cp:revision>
  <dcterms:created xsi:type="dcterms:W3CDTF">2022-11-18T13:39:00Z</dcterms:created>
  <dcterms:modified xsi:type="dcterms:W3CDTF">2022-11-18T13:45:00Z</dcterms:modified>
</cp:coreProperties>
</file>