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F5C" w:rsidRDefault="00D77163" w:rsidP="003F7D43">
      <w:pPr>
        <w:widowControl w:val="0"/>
        <w:pBdr>
          <w:top w:val="nil"/>
          <w:left w:val="nil"/>
          <w:bottom w:val="nil"/>
          <w:right w:val="nil"/>
          <w:between w:val="nil"/>
        </w:pBdr>
        <w:spacing w:after="120" w:line="360" w:lineRule="auto"/>
        <w:jc w:val="center"/>
        <w:rPr>
          <w:color w:val="000000"/>
        </w:rPr>
      </w:pPr>
      <w:r>
        <w:rPr>
          <w:noProof/>
          <w:color w:val="000000"/>
        </w:rPr>
        <w:drawing>
          <wp:inline distT="19050" distB="19050" distL="19050" distR="19050">
            <wp:extent cx="5943600" cy="38100"/>
            <wp:effectExtent l="0" t="0" r="0" b="0"/>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
                    <a:srcRect/>
                    <a:stretch>
                      <a:fillRect/>
                    </a:stretch>
                  </pic:blipFill>
                  <pic:spPr>
                    <a:xfrm>
                      <a:off x="0" y="0"/>
                      <a:ext cx="5943600" cy="38100"/>
                    </a:xfrm>
                    <a:prstGeom prst="rect">
                      <a:avLst/>
                    </a:prstGeom>
                    <a:ln/>
                  </pic:spPr>
                </pic:pic>
              </a:graphicData>
            </a:graphic>
          </wp:inline>
        </w:drawing>
      </w:r>
    </w:p>
    <w:p w:rsidR="00D06F5C" w:rsidRDefault="00D77163" w:rsidP="003F7D43">
      <w:pPr>
        <w:widowControl w:val="0"/>
        <w:pBdr>
          <w:top w:val="nil"/>
          <w:left w:val="nil"/>
          <w:bottom w:val="nil"/>
          <w:right w:val="nil"/>
          <w:between w:val="nil"/>
        </w:pBdr>
        <w:spacing w:before="146" w:after="120" w:line="360" w:lineRule="auto"/>
        <w:ind w:left="92"/>
        <w:rPr>
          <w:rFonts w:ascii="Times" w:eastAsia="Times" w:hAnsi="Times" w:cs="Times"/>
          <w:color w:val="434343"/>
          <w:sz w:val="28"/>
          <w:szCs w:val="28"/>
        </w:rPr>
      </w:pPr>
      <w:r>
        <w:rPr>
          <w:rFonts w:ascii="Times" w:eastAsia="Times" w:hAnsi="Times" w:cs="Times"/>
          <w:color w:val="434343"/>
          <w:sz w:val="28"/>
          <w:szCs w:val="28"/>
        </w:rPr>
        <w:t xml:space="preserve">COMPUTACIÓN INGENIERÍAS </w:t>
      </w:r>
    </w:p>
    <w:p w:rsidR="00D06F5C" w:rsidRDefault="00D77163" w:rsidP="003F7D43">
      <w:pPr>
        <w:widowControl w:val="0"/>
        <w:pBdr>
          <w:top w:val="nil"/>
          <w:left w:val="nil"/>
          <w:bottom w:val="nil"/>
          <w:right w:val="nil"/>
          <w:between w:val="nil"/>
        </w:pBdr>
        <w:spacing w:after="120" w:line="360" w:lineRule="auto"/>
        <w:ind w:left="47"/>
        <w:rPr>
          <w:rFonts w:ascii="Times" w:eastAsia="Times" w:hAnsi="Times" w:cs="Times"/>
          <w:b/>
          <w:color w:val="000000"/>
          <w:sz w:val="60"/>
          <w:szCs w:val="60"/>
        </w:rPr>
      </w:pPr>
      <w:r>
        <w:rPr>
          <w:rFonts w:ascii="Times" w:eastAsia="Times" w:hAnsi="Times" w:cs="Times"/>
          <w:b/>
          <w:color w:val="000000"/>
          <w:sz w:val="60"/>
          <w:szCs w:val="60"/>
        </w:rPr>
        <w:t xml:space="preserve">TRABAJO PRACTICO  </w:t>
      </w:r>
    </w:p>
    <w:p w:rsidR="00D06F5C" w:rsidRDefault="00D77163" w:rsidP="003F7D43">
      <w:pPr>
        <w:widowControl w:val="0"/>
        <w:pBdr>
          <w:top w:val="nil"/>
          <w:left w:val="nil"/>
          <w:bottom w:val="nil"/>
          <w:right w:val="nil"/>
          <w:between w:val="nil"/>
        </w:pBdr>
        <w:spacing w:after="120" w:line="360" w:lineRule="auto"/>
        <w:ind w:left="26"/>
        <w:rPr>
          <w:rFonts w:ascii="Times" w:eastAsia="Times" w:hAnsi="Times" w:cs="Times"/>
          <w:b/>
          <w:color w:val="000000"/>
          <w:sz w:val="60"/>
          <w:szCs w:val="60"/>
        </w:rPr>
      </w:pPr>
      <w:r>
        <w:rPr>
          <w:rFonts w:ascii="Times" w:eastAsia="Times" w:hAnsi="Times" w:cs="Times"/>
          <w:b/>
          <w:color w:val="000000"/>
          <w:sz w:val="60"/>
          <w:szCs w:val="60"/>
        </w:rPr>
        <w:t xml:space="preserve">INTEGRADOR </w:t>
      </w:r>
    </w:p>
    <w:p w:rsidR="00D06F5C" w:rsidRDefault="00D77163" w:rsidP="003F7D43">
      <w:pPr>
        <w:widowControl w:val="0"/>
        <w:pBdr>
          <w:top w:val="nil"/>
          <w:left w:val="nil"/>
          <w:bottom w:val="nil"/>
          <w:right w:val="nil"/>
          <w:between w:val="nil"/>
        </w:pBdr>
        <w:spacing w:before="305" w:after="120" w:line="360" w:lineRule="auto"/>
        <w:jc w:val="center"/>
        <w:rPr>
          <w:rFonts w:ascii="Times" w:eastAsia="Times" w:hAnsi="Times" w:cs="Times"/>
          <w:color w:val="666666"/>
          <w:sz w:val="60"/>
          <w:szCs w:val="60"/>
        </w:rPr>
      </w:pPr>
      <w:r>
        <w:rPr>
          <w:rFonts w:ascii="Times" w:eastAsia="Times" w:hAnsi="Times" w:cs="Times"/>
          <w:b/>
          <w:noProof/>
          <w:color w:val="000000"/>
          <w:sz w:val="60"/>
          <w:szCs w:val="60"/>
        </w:rPr>
        <w:drawing>
          <wp:inline distT="19050" distB="19050" distL="19050" distR="19050">
            <wp:extent cx="5943600" cy="381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38100"/>
                    </a:xfrm>
                    <a:prstGeom prst="rect">
                      <a:avLst/>
                    </a:prstGeom>
                    <a:ln/>
                  </pic:spPr>
                </pic:pic>
              </a:graphicData>
            </a:graphic>
          </wp:inline>
        </w:drawing>
      </w:r>
      <w:r>
        <w:rPr>
          <w:rFonts w:ascii="Times" w:eastAsia="Times" w:hAnsi="Times" w:cs="Times"/>
          <w:color w:val="666666"/>
          <w:sz w:val="60"/>
          <w:szCs w:val="60"/>
        </w:rPr>
        <w:t xml:space="preserve">TRABAJO DE PROMOCIÓN </w:t>
      </w:r>
    </w:p>
    <w:p w:rsidR="00D06F5C" w:rsidRDefault="00D77163" w:rsidP="003F7D43">
      <w:pPr>
        <w:widowControl w:val="0"/>
        <w:pBdr>
          <w:top w:val="nil"/>
          <w:left w:val="nil"/>
          <w:bottom w:val="nil"/>
          <w:right w:val="nil"/>
          <w:between w:val="nil"/>
        </w:pBdr>
        <w:spacing w:before="309" w:after="120" w:line="360" w:lineRule="auto"/>
        <w:ind w:left="17" w:right="76" w:hanging="2"/>
        <w:rPr>
          <w:rFonts w:ascii="Tahoma" w:eastAsia="Tahoma" w:hAnsi="Tahoma" w:cs="Tahoma"/>
          <w:color w:val="000000"/>
        </w:rPr>
      </w:pPr>
      <w:r>
        <w:rPr>
          <w:rFonts w:ascii="Times" w:eastAsia="Times" w:hAnsi="Times" w:cs="Times"/>
          <w:noProof/>
          <w:color w:val="666666"/>
          <w:sz w:val="60"/>
          <w:szCs w:val="60"/>
        </w:rPr>
        <w:drawing>
          <wp:inline distT="19050" distB="19050" distL="19050" distR="19050">
            <wp:extent cx="5943600" cy="38100"/>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5943600" cy="38100"/>
                    </a:xfrm>
                    <a:prstGeom prst="rect">
                      <a:avLst/>
                    </a:prstGeom>
                    <a:ln/>
                  </pic:spPr>
                </pic:pic>
              </a:graphicData>
            </a:graphic>
          </wp:inline>
        </w:drawing>
      </w:r>
      <w:r>
        <w:rPr>
          <w:rFonts w:ascii="Tahoma" w:eastAsia="Tahoma" w:hAnsi="Tahoma" w:cs="Tahoma"/>
          <w:b/>
          <w:color w:val="000000"/>
        </w:rPr>
        <w:t xml:space="preserve">Fecha Límite: </w:t>
      </w:r>
      <w:r>
        <w:rPr>
          <w:rFonts w:ascii="Tahoma" w:eastAsia="Tahoma" w:hAnsi="Tahoma" w:cs="Tahoma"/>
          <w:color w:val="000000"/>
        </w:rPr>
        <w:t xml:space="preserve">Sesión de clases establecida para la entrega </w:t>
      </w:r>
    </w:p>
    <w:p w:rsidR="00D06F5C" w:rsidRDefault="00D77163" w:rsidP="003F7D43">
      <w:pPr>
        <w:widowControl w:val="0"/>
        <w:pBdr>
          <w:top w:val="nil"/>
          <w:left w:val="nil"/>
          <w:bottom w:val="nil"/>
          <w:right w:val="nil"/>
          <w:between w:val="nil"/>
        </w:pBdr>
        <w:spacing w:before="211" w:after="120" w:line="360" w:lineRule="auto"/>
        <w:ind w:left="6" w:right="76" w:firstLine="9"/>
        <w:rPr>
          <w:rFonts w:ascii="Tahoma" w:eastAsia="Tahoma" w:hAnsi="Tahoma" w:cs="Tahoma"/>
          <w:color w:val="000000"/>
        </w:rPr>
      </w:pPr>
      <w:r>
        <w:rPr>
          <w:rFonts w:ascii="Tahoma" w:eastAsia="Tahoma" w:hAnsi="Tahoma" w:cs="Tahoma"/>
          <w:color w:val="000000"/>
        </w:rPr>
        <w:t xml:space="preserve">La actividad consiste en un trabajo práctico </w:t>
      </w:r>
      <w:r w:rsidR="00B15D81">
        <w:rPr>
          <w:rFonts w:ascii="Tahoma" w:eastAsia="Tahoma" w:hAnsi="Tahoma" w:cs="Tahoma"/>
          <w:color w:val="000000"/>
        </w:rPr>
        <w:t>en grupos</w:t>
      </w:r>
      <w:r>
        <w:rPr>
          <w:rFonts w:ascii="Tahoma" w:eastAsia="Tahoma" w:hAnsi="Tahoma" w:cs="Tahoma"/>
          <w:color w:val="000000"/>
        </w:rPr>
        <w:t xml:space="preserve">, en el que se espera participación de cada uno de los integrantes del grupo.  </w:t>
      </w:r>
    </w:p>
    <w:p w:rsidR="00D06F5C" w:rsidRDefault="00B15D81" w:rsidP="00B15D81">
      <w:pPr>
        <w:widowControl w:val="0"/>
        <w:pBdr>
          <w:top w:val="nil"/>
          <w:left w:val="nil"/>
          <w:bottom w:val="nil"/>
          <w:right w:val="nil"/>
          <w:between w:val="nil"/>
        </w:pBdr>
        <w:spacing w:before="233" w:after="120" w:line="360" w:lineRule="auto"/>
        <w:ind w:left="6" w:right="8"/>
        <w:jc w:val="both"/>
        <w:rPr>
          <w:rFonts w:ascii="Tahoma" w:eastAsia="Tahoma" w:hAnsi="Tahoma" w:cs="Tahoma"/>
          <w:color w:val="000000"/>
        </w:rPr>
      </w:pPr>
      <w:r>
        <w:rPr>
          <w:rFonts w:ascii="Tahoma" w:eastAsia="Tahoma" w:hAnsi="Tahoma" w:cs="Tahoma"/>
          <w:color w:val="000000"/>
        </w:rPr>
        <w:t>Registren el grupo en la planilla con algunos de los docentes del equipo.</w:t>
      </w:r>
      <w:r w:rsidR="00D77163">
        <w:rPr>
          <w:rFonts w:ascii="Tahoma" w:eastAsia="Tahoma" w:hAnsi="Tahoma" w:cs="Tahoma"/>
          <w:color w:val="000000"/>
        </w:rPr>
        <w:t xml:space="preserve"> </w:t>
      </w:r>
    </w:p>
    <w:p w:rsidR="00D06F5C" w:rsidRDefault="00D77163" w:rsidP="003F7D43">
      <w:pPr>
        <w:widowControl w:val="0"/>
        <w:pBdr>
          <w:top w:val="nil"/>
          <w:left w:val="nil"/>
          <w:bottom w:val="nil"/>
          <w:right w:val="nil"/>
          <w:between w:val="nil"/>
        </w:pBdr>
        <w:spacing w:before="233" w:after="120" w:line="360" w:lineRule="auto"/>
        <w:ind w:left="15" w:right="10" w:hanging="15"/>
        <w:rPr>
          <w:rFonts w:ascii="Tahoma" w:eastAsia="Tahoma" w:hAnsi="Tahoma" w:cs="Tahoma"/>
          <w:color w:val="000000"/>
        </w:rPr>
      </w:pPr>
      <w:r>
        <w:rPr>
          <w:rFonts w:ascii="Tahoma" w:eastAsia="Tahoma" w:hAnsi="Tahoma" w:cs="Tahoma"/>
          <w:color w:val="000000"/>
        </w:rPr>
        <w:t xml:space="preserve">Todos los trabajos serán presentados en una sesión de clase en la que estarán presentes todos los estudiantes y el equipo de la materia. </w:t>
      </w:r>
    </w:p>
    <w:p w:rsidR="003F7D43" w:rsidRDefault="00B15D81" w:rsidP="003F7D43">
      <w:pPr>
        <w:widowControl w:val="0"/>
        <w:pBdr>
          <w:top w:val="nil"/>
          <w:left w:val="nil"/>
          <w:bottom w:val="nil"/>
          <w:right w:val="nil"/>
          <w:between w:val="nil"/>
        </w:pBdr>
        <w:spacing w:before="233" w:after="120" w:line="360" w:lineRule="auto"/>
        <w:ind w:left="15" w:right="10" w:hanging="15"/>
        <w:rPr>
          <w:rFonts w:ascii="Tahoma" w:eastAsia="Tahoma" w:hAnsi="Tahoma" w:cs="Tahoma"/>
          <w:color w:val="000000"/>
        </w:rPr>
      </w:pPr>
      <w:r>
        <w:rPr>
          <w:rFonts w:ascii="Tahoma" w:eastAsia="Tahoma" w:hAnsi="Tahoma" w:cs="Tahoma"/>
          <w:color w:val="000000"/>
        </w:rPr>
        <w:t xml:space="preserve">Para hacerlo deben contar con una presentación de </w:t>
      </w:r>
      <w:r w:rsidR="003F7113">
        <w:rPr>
          <w:rFonts w:ascii="Tahoma" w:eastAsia="Tahoma" w:hAnsi="Tahoma" w:cs="Tahoma"/>
          <w:color w:val="000000"/>
        </w:rPr>
        <w:t>PowerPoint</w:t>
      </w:r>
      <w:bookmarkStart w:id="0" w:name="_GoBack"/>
      <w:bookmarkEnd w:id="0"/>
      <w:r>
        <w:rPr>
          <w:rFonts w:ascii="Tahoma" w:eastAsia="Tahoma" w:hAnsi="Tahoma" w:cs="Tahoma"/>
          <w:color w:val="000000"/>
        </w:rPr>
        <w:t>, la misma no debe contener más de 5 diapositivas.</w:t>
      </w:r>
    </w:p>
    <w:p w:rsidR="003F7D43" w:rsidRDefault="003F7D43" w:rsidP="003F7D43">
      <w:pPr>
        <w:widowControl w:val="0"/>
        <w:pBdr>
          <w:top w:val="nil"/>
          <w:left w:val="nil"/>
          <w:bottom w:val="nil"/>
          <w:right w:val="nil"/>
          <w:between w:val="nil"/>
        </w:pBdr>
        <w:spacing w:before="233" w:after="120" w:line="360" w:lineRule="auto"/>
        <w:ind w:left="15" w:right="10" w:hanging="15"/>
        <w:rPr>
          <w:rFonts w:ascii="Tahoma" w:eastAsia="Tahoma" w:hAnsi="Tahoma" w:cs="Tahoma"/>
          <w:color w:val="000000"/>
        </w:rPr>
      </w:pPr>
    </w:p>
    <w:p w:rsidR="00D06F5C" w:rsidRDefault="00B15D81" w:rsidP="003F7D43">
      <w:pPr>
        <w:widowControl w:val="0"/>
        <w:pBdr>
          <w:top w:val="nil"/>
          <w:left w:val="nil"/>
          <w:bottom w:val="nil"/>
          <w:right w:val="nil"/>
          <w:between w:val="nil"/>
        </w:pBdr>
        <w:spacing w:before="94" w:after="120" w:line="360" w:lineRule="auto"/>
        <w:ind w:left="24"/>
        <w:rPr>
          <w:rFonts w:ascii="Tahoma" w:eastAsia="Tahoma" w:hAnsi="Tahoma" w:cs="Tahoma"/>
          <w:b/>
          <w:color w:val="000000"/>
          <w:sz w:val="31"/>
          <w:szCs w:val="31"/>
        </w:rPr>
      </w:pPr>
      <w:r>
        <w:rPr>
          <w:rFonts w:ascii="Tahoma" w:eastAsia="Tahoma" w:hAnsi="Tahoma" w:cs="Tahoma"/>
          <w:b/>
          <w:color w:val="000000"/>
          <w:sz w:val="31"/>
          <w:szCs w:val="31"/>
        </w:rPr>
        <w:t>Actividad</w:t>
      </w:r>
      <w:r w:rsidR="00D77163">
        <w:rPr>
          <w:rFonts w:ascii="Tahoma" w:eastAsia="Tahoma" w:hAnsi="Tahoma" w:cs="Tahoma"/>
          <w:b/>
          <w:color w:val="000000"/>
          <w:sz w:val="31"/>
          <w:szCs w:val="31"/>
        </w:rPr>
        <w:t xml:space="preserve"> </w:t>
      </w:r>
    </w:p>
    <w:p w:rsidR="003F7D43" w:rsidRDefault="003F7D43" w:rsidP="003F7D43">
      <w:pPr>
        <w:widowControl w:val="0"/>
        <w:pBdr>
          <w:top w:val="nil"/>
          <w:left w:val="nil"/>
          <w:bottom w:val="nil"/>
          <w:right w:val="nil"/>
          <w:between w:val="nil"/>
        </w:pBdr>
        <w:spacing w:before="94" w:after="120" w:line="360" w:lineRule="auto"/>
        <w:ind w:left="24"/>
        <w:rPr>
          <w:rFonts w:ascii="Tahoma" w:eastAsia="Tahoma" w:hAnsi="Tahoma" w:cs="Tahoma"/>
          <w:b/>
          <w:color w:val="000000"/>
          <w:sz w:val="31"/>
          <w:szCs w:val="31"/>
        </w:rPr>
      </w:pPr>
      <w:r>
        <w:rPr>
          <w:rFonts w:ascii="Times" w:eastAsia="Times" w:hAnsi="Times" w:cs="Times"/>
          <w:noProof/>
          <w:color w:val="000000"/>
        </w:rPr>
        <w:drawing>
          <wp:inline distT="19050" distB="19050" distL="19050" distR="19050" wp14:anchorId="579E2C95" wp14:editId="6A21276B">
            <wp:extent cx="5943600" cy="381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5943600" cy="38100"/>
                    </a:xfrm>
                    <a:prstGeom prst="rect">
                      <a:avLst/>
                    </a:prstGeom>
                    <a:ln/>
                  </pic:spPr>
                </pic:pic>
              </a:graphicData>
            </a:graphic>
          </wp:inline>
        </w:drawing>
      </w:r>
    </w:p>
    <w:p w:rsidR="00D06F5C" w:rsidRDefault="00D77163" w:rsidP="003F7D43">
      <w:pPr>
        <w:widowControl w:val="0"/>
        <w:pBdr>
          <w:top w:val="nil"/>
          <w:left w:val="nil"/>
          <w:bottom w:val="nil"/>
          <w:right w:val="nil"/>
          <w:between w:val="nil"/>
        </w:pBdr>
        <w:spacing w:before="265" w:after="120" w:line="360" w:lineRule="auto"/>
        <w:ind w:left="34"/>
        <w:rPr>
          <w:rFonts w:ascii="Tahoma" w:eastAsia="Tahoma" w:hAnsi="Tahoma" w:cs="Tahoma"/>
          <w:b/>
          <w:color w:val="000000"/>
        </w:rPr>
      </w:pPr>
      <w:r>
        <w:rPr>
          <w:rFonts w:ascii="Tahoma" w:eastAsia="Tahoma" w:hAnsi="Tahoma" w:cs="Tahoma"/>
          <w:b/>
          <w:color w:val="000000"/>
        </w:rPr>
        <w:t xml:space="preserve">Creando problemas y también soluciones </w:t>
      </w:r>
    </w:p>
    <w:p w:rsidR="00D06F5C" w:rsidRDefault="00D77163" w:rsidP="003F7D43">
      <w:pPr>
        <w:widowControl w:val="0"/>
        <w:pBdr>
          <w:top w:val="nil"/>
          <w:left w:val="nil"/>
          <w:bottom w:val="nil"/>
          <w:right w:val="nil"/>
          <w:between w:val="nil"/>
        </w:pBdr>
        <w:spacing w:before="157" w:after="120" w:line="360" w:lineRule="auto"/>
        <w:ind w:left="381"/>
        <w:rPr>
          <w:rFonts w:ascii="Tahoma" w:eastAsia="Tahoma" w:hAnsi="Tahoma" w:cs="Tahoma"/>
          <w:color w:val="000000"/>
        </w:rPr>
      </w:pPr>
      <w:r>
        <w:rPr>
          <w:rFonts w:ascii="Tahoma" w:eastAsia="Tahoma" w:hAnsi="Tahoma" w:cs="Tahoma"/>
          <w:color w:val="000000"/>
        </w:rPr>
        <w:lastRenderedPageBreak/>
        <w:t xml:space="preserve">a. Formen grupo de no más de 3 estudiantes.  </w:t>
      </w:r>
    </w:p>
    <w:p w:rsidR="00D06F5C" w:rsidRDefault="00D77163" w:rsidP="00B15D81">
      <w:pPr>
        <w:widowControl w:val="0"/>
        <w:pBdr>
          <w:top w:val="nil"/>
          <w:left w:val="nil"/>
          <w:bottom w:val="nil"/>
          <w:right w:val="nil"/>
          <w:between w:val="nil"/>
        </w:pBdr>
        <w:spacing w:before="141" w:after="120" w:line="360" w:lineRule="auto"/>
        <w:ind w:left="749" w:right="5" w:hanging="360"/>
        <w:rPr>
          <w:rFonts w:ascii="Tahoma" w:eastAsia="Tahoma" w:hAnsi="Tahoma" w:cs="Tahoma"/>
          <w:color w:val="000000"/>
        </w:rPr>
      </w:pPr>
      <w:r>
        <w:rPr>
          <w:rFonts w:ascii="Tahoma" w:eastAsia="Tahoma" w:hAnsi="Tahoma" w:cs="Tahoma"/>
          <w:color w:val="000000"/>
        </w:rPr>
        <w:t xml:space="preserve">c. Piense un planteo problemático que pueda ser resuelto mediante un algoritmo, para la resolución del mismo debe ser necesario usar más de una instrucción de selección anidada o bien que requiera una condición cuya proposición sea compuesta.  </w:t>
      </w:r>
    </w:p>
    <w:p w:rsidR="00D06F5C" w:rsidRDefault="00D77163" w:rsidP="003F7D43">
      <w:pPr>
        <w:widowControl w:val="0"/>
        <w:pBdr>
          <w:top w:val="nil"/>
          <w:left w:val="nil"/>
          <w:bottom w:val="nil"/>
          <w:right w:val="nil"/>
          <w:between w:val="nil"/>
        </w:pBdr>
        <w:spacing w:before="30" w:after="120" w:line="360" w:lineRule="auto"/>
        <w:ind w:left="749" w:right="9" w:hanging="368"/>
        <w:rPr>
          <w:rFonts w:ascii="Tahoma" w:eastAsia="Tahoma" w:hAnsi="Tahoma" w:cs="Tahoma"/>
          <w:color w:val="000000"/>
        </w:rPr>
      </w:pPr>
      <w:r>
        <w:rPr>
          <w:rFonts w:ascii="Tahoma" w:eastAsia="Tahoma" w:hAnsi="Tahoma" w:cs="Tahoma"/>
          <w:color w:val="000000"/>
        </w:rPr>
        <w:t xml:space="preserve">d. Redacte el ejercicio, al que ahora debe agregar la posibilidad que el mismo pueda y/o requiera ser ejecutado reiteradamente. </w:t>
      </w:r>
    </w:p>
    <w:p w:rsidR="00D06F5C" w:rsidRDefault="003F7D43" w:rsidP="003F7D43">
      <w:pPr>
        <w:widowControl w:val="0"/>
        <w:pBdr>
          <w:top w:val="nil"/>
          <w:left w:val="nil"/>
          <w:bottom w:val="nil"/>
          <w:right w:val="nil"/>
          <w:between w:val="nil"/>
        </w:pBdr>
        <w:spacing w:after="120" w:line="360" w:lineRule="auto"/>
        <w:ind w:left="381" w:right="76" w:hanging="366"/>
        <w:rPr>
          <w:rFonts w:ascii="Tahoma" w:eastAsia="Tahoma" w:hAnsi="Tahoma" w:cs="Tahoma"/>
          <w:color w:val="000000"/>
        </w:rPr>
      </w:pPr>
      <w:r>
        <w:rPr>
          <w:rFonts w:ascii="Tahoma" w:eastAsia="Tahoma" w:hAnsi="Tahoma" w:cs="Tahoma"/>
          <w:color w:val="000000"/>
        </w:rPr>
        <w:t xml:space="preserve">     </w:t>
      </w:r>
      <w:r w:rsidR="00D77163">
        <w:rPr>
          <w:rFonts w:ascii="Tahoma" w:eastAsia="Tahoma" w:hAnsi="Tahoma" w:cs="Tahoma"/>
          <w:color w:val="000000"/>
        </w:rPr>
        <w:t xml:space="preserve">e. Resuelva su ejercicio en papel y PSeint  </w:t>
      </w:r>
    </w:p>
    <w:p w:rsidR="00D06F5C" w:rsidRDefault="00D77163" w:rsidP="003F7D43">
      <w:pPr>
        <w:widowControl w:val="0"/>
        <w:pBdr>
          <w:top w:val="nil"/>
          <w:left w:val="nil"/>
          <w:bottom w:val="nil"/>
          <w:right w:val="nil"/>
          <w:between w:val="nil"/>
        </w:pBdr>
        <w:spacing w:before="27" w:after="120" w:line="360" w:lineRule="auto"/>
        <w:ind w:left="741" w:right="2" w:hanging="363"/>
        <w:jc w:val="both"/>
        <w:rPr>
          <w:rFonts w:ascii="Tahoma" w:eastAsia="Tahoma" w:hAnsi="Tahoma" w:cs="Tahoma"/>
          <w:color w:val="000000"/>
        </w:rPr>
      </w:pPr>
      <w:r>
        <w:rPr>
          <w:rFonts w:ascii="Tahoma" w:eastAsia="Tahoma" w:hAnsi="Tahoma" w:cs="Tahoma"/>
          <w:color w:val="000000"/>
        </w:rPr>
        <w:t xml:space="preserve">f. Arme una planilla de cálculo usando </w:t>
      </w:r>
      <w:r w:rsidR="00B15D81">
        <w:rPr>
          <w:rFonts w:ascii="Tahoma" w:eastAsia="Tahoma" w:hAnsi="Tahoma" w:cs="Tahoma"/>
          <w:color w:val="000000"/>
        </w:rPr>
        <w:t>Excel</w:t>
      </w:r>
      <w:r>
        <w:rPr>
          <w:rFonts w:ascii="Tahoma" w:eastAsia="Tahoma" w:hAnsi="Tahoma" w:cs="Tahoma"/>
          <w:color w:val="000000"/>
        </w:rPr>
        <w:t xml:space="preserve">, la misma debe contener datos relacionados al planteo inicial de su ejercicio, esta debe encontrarse dentro de la carpeta del punto b.  </w:t>
      </w:r>
    </w:p>
    <w:p w:rsidR="00D06F5C" w:rsidRDefault="00D77163" w:rsidP="003F7D43">
      <w:pPr>
        <w:widowControl w:val="0"/>
        <w:pBdr>
          <w:top w:val="nil"/>
          <w:left w:val="nil"/>
          <w:bottom w:val="nil"/>
          <w:right w:val="nil"/>
          <w:between w:val="nil"/>
        </w:pBdr>
        <w:spacing w:before="29" w:after="120" w:line="360" w:lineRule="auto"/>
        <w:ind w:left="740" w:right="3" w:hanging="359"/>
        <w:jc w:val="both"/>
        <w:rPr>
          <w:rFonts w:ascii="Tahoma" w:eastAsia="Tahoma" w:hAnsi="Tahoma" w:cs="Tahoma"/>
          <w:color w:val="000000"/>
        </w:rPr>
      </w:pPr>
      <w:r>
        <w:rPr>
          <w:rFonts w:ascii="Tahoma" w:eastAsia="Tahoma" w:hAnsi="Tahoma" w:cs="Tahoma"/>
          <w:color w:val="000000"/>
        </w:rPr>
        <w:t xml:space="preserve">g. Resuelva las selecciones planteadas usando la función adecuada, de manera que al cambiar los datos con los que se trabaja, el resultado obtenido sea el mismo que se obtiene al ejecutar el algoritmo con esos datos.  </w:t>
      </w:r>
    </w:p>
    <w:p w:rsidR="00D06F5C" w:rsidRDefault="00D77163" w:rsidP="003F7D43">
      <w:pPr>
        <w:widowControl w:val="0"/>
        <w:pBdr>
          <w:top w:val="nil"/>
          <w:left w:val="nil"/>
          <w:bottom w:val="nil"/>
          <w:right w:val="nil"/>
          <w:between w:val="nil"/>
        </w:pBdr>
        <w:spacing w:before="29" w:after="120" w:line="360" w:lineRule="auto"/>
        <w:ind w:left="389"/>
        <w:rPr>
          <w:rFonts w:ascii="Tahoma" w:eastAsia="Tahoma" w:hAnsi="Tahoma" w:cs="Tahoma"/>
          <w:color w:val="000000"/>
        </w:rPr>
      </w:pPr>
      <w:r>
        <w:rPr>
          <w:rFonts w:ascii="Tahoma" w:eastAsia="Tahoma" w:hAnsi="Tahoma" w:cs="Tahoma"/>
          <w:color w:val="000000"/>
        </w:rPr>
        <w:t xml:space="preserve">h. </w:t>
      </w:r>
      <w:r w:rsidR="00B15D81">
        <w:rPr>
          <w:rFonts w:ascii="Tahoma" w:eastAsia="Tahoma" w:hAnsi="Tahoma" w:cs="Tahoma"/>
          <w:color w:val="000000"/>
        </w:rPr>
        <w:t xml:space="preserve">Realice el </w:t>
      </w:r>
      <w:proofErr w:type="spellStart"/>
      <w:r w:rsidR="00B15D81">
        <w:rPr>
          <w:rFonts w:ascii="Tahoma" w:eastAsia="Tahoma" w:hAnsi="Tahoma" w:cs="Tahoma"/>
          <w:color w:val="000000"/>
        </w:rPr>
        <w:t>Powerpoint</w:t>
      </w:r>
      <w:proofErr w:type="spellEnd"/>
      <w:r w:rsidR="00B15D81">
        <w:rPr>
          <w:rFonts w:ascii="Tahoma" w:eastAsia="Tahoma" w:hAnsi="Tahoma" w:cs="Tahoma"/>
          <w:color w:val="000000"/>
        </w:rPr>
        <w:t xml:space="preserve"> que servirá de apoyo a la presentación, el </w:t>
      </w:r>
      <w:r>
        <w:rPr>
          <w:rFonts w:ascii="Tahoma" w:eastAsia="Tahoma" w:hAnsi="Tahoma" w:cs="Tahoma"/>
          <w:color w:val="000000"/>
        </w:rPr>
        <w:t>mismo debe contener</w:t>
      </w:r>
      <w:r w:rsidR="00B15D81">
        <w:rPr>
          <w:rFonts w:ascii="Tahoma" w:eastAsia="Tahoma" w:hAnsi="Tahoma" w:cs="Tahoma"/>
          <w:color w:val="000000"/>
        </w:rPr>
        <w:t xml:space="preserve"> las siguientes diapositivas</w:t>
      </w:r>
      <w:r>
        <w:rPr>
          <w:rFonts w:ascii="Tahoma" w:eastAsia="Tahoma" w:hAnsi="Tahoma" w:cs="Tahoma"/>
          <w:color w:val="000000"/>
        </w:rPr>
        <w:t xml:space="preserve">: </w:t>
      </w:r>
    </w:p>
    <w:p w:rsidR="00D06F5C" w:rsidRDefault="00D77163" w:rsidP="003F7D43">
      <w:pPr>
        <w:widowControl w:val="0"/>
        <w:pBdr>
          <w:top w:val="nil"/>
          <w:left w:val="nil"/>
          <w:bottom w:val="nil"/>
          <w:right w:val="nil"/>
          <w:between w:val="nil"/>
        </w:pBdr>
        <w:spacing w:before="261" w:after="120" w:line="360" w:lineRule="auto"/>
        <w:ind w:left="1455" w:hanging="361"/>
        <w:jc w:val="both"/>
        <w:rPr>
          <w:rFonts w:ascii="Tahoma" w:eastAsia="Tahoma" w:hAnsi="Tahoma" w:cs="Tahoma"/>
          <w:color w:val="000000"/>
        </w:rPr>
      </w:pPr>
      <w:r>
        <w:rPr>
          <w:rFonts w:ascii="Tahoma" w:eastAsia="Tahoma" w:hAnsi="Tahoma" w:cs="Tahoma"/>
          <w:color w:val="000000"/>
        </w:rPr>
        <w:t xml:space="preserve">A. Carátula con los siguientes datos: Universidad, Facultad, Materia, Nombre del ejercicio, ejemplo: “Industria automotriz”, datos de los integrantes del grupo (DNI y Apellido y nombre) y fecha </w:t>
      </w:r>
    </w:p>
    <w:p w:rsidR="00D06F5C" w:rsidRDefault="00D77163" w:rsidP="003F7D43">
      <w:pPr>
        <w:widowControl w:val="0"/>
        <w:pBdr>
          <w:top w:val="nil"/>
          <w:left w:val="nil"/>
          <w:bottom w:val="nil"/>
          <w:right w:val="nil"/>
          <w:between w:val="nil"/>
        </w:pBdr>
        <w:spacing w:before="149" w:after="120" w:line="360" w:lineRule="auto"/>
        <w:ind w:left="1111"/>
        <w:rPr>
          <w:rFonts w:ascii="Tahoma" w:eastAsia="Tahoma" w:hAnsi="Tahoma" w:cs="Tahoma"/>
          <w:color w:val="000000"/>
        </w:rPr>
      </w:pPr>
      <w:r>
        <w:rPr>
          <w:rFonts w:ascii="Tahoma" w:eastAsia="Tahoma" w:hAnsi="Tahoma" w:cs="Tahoma"/>
          <w:color w:val="000000"/>
        </w:rPr>
        <w:t xml:space="preserve">B. El planteo problemático  </w:t>
      </w:r>
    </w:p>
    <w:p w:rsidR="00D06F5C" w:rsidRDefault="00D77163" w:rsidP="003F7D43">
      <w:pPr>
        <w:widowControl w:val="0"/>
        <w:pBdr>
          <w:top w:val="nil"/>
          <w:left w:val="nil"/>
          <w:bottom w:val="nil"/>
          <w:right w:val="nil"/>
          <w:between w:val="nil"/>
        </w:pBdr>
        <w:spacing w:before="260" w:after="120" w:line="360" w:lineRule="auto"/>
        <w:ind w:left="1101"/>
        <w:rPr>
          <w:rFonts w:ascii="Tahoma" w:eastAsia="Tahoma" w:hAnsi="Tahoma" w:cs="Tahoma"/>
          <w:color w:val="000000"/>
        </w:rPr>
      </w:pPr>
      <w:r>
        <w:rPr>
          <w:rFonts w:ascii="Tahoma" w:eastAsia="Tahoma" w:hAnsi="Tahoma" w:cs="Tahoma"/>
          <w:color w:val="000000"/>
        </w:rPr>
        <w:t xml:space="preserve">C. La imagen de PSeint  </w:t>
      </w:r>
    </w:p>
    <w:p w:rsidR="00D06F5C" w:rsidRDefault="00D77163" w:rsidP="003F7D43">
      <w:pPr>
        <w:widowControl w:val="0"/>
        <w:pBdr>
          <w:top w:val="nil"/>
          <w:left w:val="nil"/>
          <w:bottom w:val="nil"/>
          <w:right w:val="nil"/>
          <w:between w:val="nil"/>
        </w:pBdr>
        <w:spacing w:before="260" w:after="120" w:line="360" w:lineRule="auto"/>
        <w:ind w:left="1111"/>
        <w:rPr>
          <w:rFonts w:ascii="Tahoma" w:eastAsia="Tahoma" w:hAnsi="Tahoma" w:cs="Tahoma"/>
          <w:color w:val="000000"/>
        </w:rPr>
      </w:pPr>
      <w:r>
        <w:rPr>
          <w:rFonts w:ascii="Tahoma" w:eastAsia="Tahoma" w:hAnsi="Tahoma" w:cs="Tahoma"/>
          <w:color w:val="000000"/>
        </w:rPr>
        <w:t xml:space="preserve">D. El código (no como imagen sino como texto) </w:t>
      </w:r>
    </w:p>
    <w:p w:rsidR="00D06F5C" w:rsidRDefault="00D77163" w:rsidP="00B15D81">
      <w:pPr>
        <w:widowControl w:val="0"/>
        <w:pBdr>
          <w:top w:val="nil"/>
          <w:left w:val="nil"/>
          <w:bottom w:val="nil"/>
          <w:right w:val="nil"/>
          <w:between w:val="nil"/>
        </w:pBdr>
        <w:spacing w:before="260" w:after="120" w:line="360" w:lineRule="auto"/>
        <w:ind w:left="391" w:right="80" w:firstLine="351"/>
        <w:jc w:val="center"/>
        <w:rPr>
          <w:rFonts w:ascii="Tahoma" w:eastAsia="Tahoma" w:hAnsi="Tahoma" w:cs="Tahoma"/>
          <w:color w:val="000000"/>
        </w:rPr>
      </w:pPr>
      <w:r>
        <w:rPr>
          <w:rFonts w:ascii="Tahoma" w:eastAsia="Tahoma" w:hAnsi="Tahoma" w:cs="Tahoma"/>
          <w:color w:val="000000"/>
        </w:rPr>
        <w:t xml:space="preserve">E. Las funciones usadas en la planilla de cálculo (copiar desde la barra de fórmula)  </w:t>
      </w:r>
    </w:p>
    <w:p w:rsidR="00D06F5C" w:rsidRDefault="00D77163" w:rsidP="003F7D43">
      <w:pPr>
        <w:widowControl w:val="0"/>
        <w:pBdr>
          <w:top w:val="nil"/>
          <w:left w:val="nil"/>
          <w:bottom w:val="nil"/>
          <w:right w:val="nil"/>
          <w:between w:val="nil"/>
        </w:pBdr>
        <w:spacing w:before="261" w:after="120" w:line="360" w:lineRule="auto"/>
        <w:ind w:left="742" w:right="2" w:hanging="353"/>
        <w:rPr>
          <w:rFonts w:ascii="Tahoma" w:eastAsia="Tahoma" w:hAnsi="Tahoma" w:cs="Tahoma"/>
          <w:color w:val="000000"/>
        </w:rPr>
      </w:pPr>
      <w:r>
        <w:rPr>
          <w:rFonts w:ascii="Tahoma" w:eastAsia="Tahoma" w:hAnsi="Tahoma" w:cs="Tahoma"/>
          <w:color w:val="000000"/>
        </w:rPr>
        <w:t xml:space="preserve">i. Preparen una presentación de 8 minutos, en la que deben contar el planteo, presentar la solución en Pseint y la hoja de cálculo </w:t>
      </w:r>
    </w:p>
    <w:sectPr w:rsidR="00D06F5C">
      <w:pgSz w:w="12240" w:h="15840"/>
      <w:pgMar w:top="1197" w:right="1363" w:bottom="770" w:left="142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5C"/>
    <w:rsid w:val="003F7113"/>
    <w:rsid w:val="003F7D43"/>
    <w:rsid w:val="00B15D81"/>
    <w:rsid w:val="00B51B70"/>
    <w:rsid w:val="00D06F5C"/>
    <w:rsid w:val="00D771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59C7"/>
  <w15:docId w15:val="{4150F552-97A0-4BFA-98DB-6263CAFF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Viviana</cp:lastModifiedBy>
  <cp:revision>2</cp:revision>
  <dcterms:created xsi:type="dcterms:W3CDTF">2021-08-24T13:56:00Z</dcterms:created>
  <dcterms:modified xsi:type="dcterms:W3CDTF">2021-08-24T13:56:00Z</dcterms:modified>
</cp:coreProperties>
</file>